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02709" w14:textId="77777777" w:rsidR="002160B9" w:rsidRPr="003D33E1" w:rsidRDefault="00FB6C1D" w:rsidP="002160B9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Typ 2</w:t>
      </w:r>
      <w:r w:rsidR="002160B9" w:rsidRPr="003D33E1">
        <w:rPr>
          <w:rFonts w:ascii="Times New Roman" w:eastAsia="Times New Roman" w:hAnsi="Times New Roman" w:cs="Times New Roman"/>
          <w:b/>
          <w:lang w:eastAsia="cs-CZ"/>
        </w:rPr>
        <w:t>:</w:t>
      </w:r>
      <w:r w:rsidR="002160B9">
        <w:rPr>
          <w:rFonts w:ascii="Times New Roman" w:eastAsia="Times New Roman" w:hAnsi="Times New Roman" w:cs="Times New Roman"/>
          <w:b/>
          <w:lang w:eastAsia="cs-CZ"/>
        </w:rPr>
        <w:t xml:space="preserve"> 10</w:t>
      </w:r>
      <w:r w:rsidR="002160B9" w:rsidRPr="003D33E1">
        <w:rPr>
          <w:rFonts w:ascii="Times New Roman" w:eastAsia="Times New Roman" w:hAnsi="Times New Roman" w:cs="Times New Roman"/>
          <w:b/>
          <w:lang w:eastAsia="cs-CZ"/>
        </w:rPr>
        <w:t xml:space="preserve"> ks</w:t>
      </w:r>
    </w:p>
    <w:p w14:paraId="21765738" w14:textId="77777777" w:rsidR="002160B9" w:rsidRPr="003D33E1" w:rsidRDefault="002160B9" w:rsidP="002160B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53FCB5BE" w14:textId="77777777" w:rsidR="002160B9" w:rsidRPr="003D33E1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rok výroby 2025</w:t>
      </w:r>
      <w:r w:rsidRPr="003D33E1">
        <w:rPr>
          <w:rFonts w:ascii="Times New Roman" w:eastAsia="Times New Roman" w:hAnsi="Times New Roman" w:cs="Times New Roman"/>
          <w:lang w:eastAsia="cs-CZ"/>
        </w:rPr>
        <w:t xml:space="preserve"> a novější, </w:t>
      </w:r>
    </w:p>
    <w:p w14:paraId="51938FC3" w14:textId="77777777" w:rsidR="002C7036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stav tachometru max. 500 k</w:t>
      </w:r>
      <w:r>
        <w:rPr>
          <w:rFonts w:ascii="Times New Roman" w:eastAsia="Times New Roman" w:hAnsi="Times New Roman" w:cs="Times New Roman"/>
          <w:lang w:eastAsia="cs-CZ"/>
        </w:rPr>
        <w:t>m</w:t>
      </w:r>
    </w:p>
    <w:p w14:paraId="20D50EEB" w14:textId="25807B83" w:rsidR="002160B9" w:rsidRPr="003D33E1" w:rsidRDefault="002C7036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vozidlo musí být vyrobené v Evropské unii</w:t>
      </w:r>
      <w:r w:rsidR="002160B9" w:rsidRPr="003D33E1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28AA1F7F" w14:textId="77777777" w:rsidR="002160B9" w:rsidRPr="003D33E1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14:paraId="2187019D" w14:textId="77777777" w:rsidR="002160B9" w:rsidRPr="003D33E1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3D33E1">
        <w:rPr>
          <w:rFonts w:ascii="Times New Roman" w:eastAsia="Times New Roman" w:hAnsi="Times New Roman" w:cs="Times New Roman"/>
          <w:b/>
          <w:u w:val="single"/>
          <w:lang w:eastAsia="cs-CZ"/>
        </w:rPr>
        <w:t>Typ:</w:t>
      </w:r>
    </w:p>
    <w:p w14:paraId="53559988" w14:textId="77777777" w:rsidR="008E3BFD" w:rsidRPr="008E3BFD" w:rsidRDefault="002160B9" w:rsidP="008E3BFD">
      <w:pPr>
        <w:rPr>
          <w:rFonts w:ascii="Times New Roman" w:hAnsi="Times New Roman" w:cs="Times New Roman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Kategorie: M1</w:t>
      </w:r>
      <w:r w:rsidRPr="008E3BFD">
        <w:rPr>
          <w:rFonts w:ascii="Times New Roman" w:eastAsia="Times New Roman" w:hAnsi="Times New Roman" w:cs="Times New Roman"/>
          <w:lang w:eastAsia="cs-CZ"/>
        </w:rPr>
        <w:t xml:space="preserve">, </w:t>
      </w:r>
      <w:r w:rsidR="008E3BFD">
        <w:rPr>
          <w:rFonts w:ascii="Times New Roman" w:eastAsia="Times New Roman" w:hAnsi="Times New Roman" w:cs="Times New Roman"/>
          <w:lang w:eastAsia="cs-CZ"/>
        </w:rPr>
        <w:t xml:space="preserve">splňující </w:t>
      </w:r>
      <w:r w:rsidR="008E3BFD" w:rsidRPr="008E3BFD">
        <w:rPr>
          <w:rFonts w:ascii="Times New Roman" w:hAnsi="Times New Roman" w:cs="Times New Roman"/>
        </w:rPr>
        <w:t>Zákon č. 360/2022 Sb.</w:t>
      </w:r>
      <w:r w:rsidR="008E3BFD">
        <w:rPr>
          <w:rFonts w:ascii="Times New Roman" w:hAnsi="Times New Roman" w:cs="Times New Roman"/>
        </w:rPr>
        <w:t xml:space="preserve">- </w:t>
      </w:r>
      <w:r w:rsidR="008E3BFD" w:rsidRPr="008E3BFD">
        <w:rPr>
          <w:rFonts w:ascii="Times New Roman" w:hAnsi="Times New Roman" w:cs="Times New Roman"/>
          <w:iCs/>
        </w:rPr>
        <w:t xml:space="preserve">Zákon o podpoře </w:t>
      </w:r>
      <w:proofErr w:type="spellStart"/>
      <w:r w:rsidR="008E3BFD" w:rsidRPr="008E3BFD">
        <w:rPr>
          <w:rFonts w:ascii="Times New Roman" w:hAnsi="Times New Roman" w:cs="Times New Roman"/>
          <w:iCs/>
        </w:rPr>
        <w:t>nízkoemisních</w:t>
      </w:r>
      <w:proofErr w:type="spellEnd"/>
      <w:r w:rsidR="008E3BFD" w:rsidRPr="008E3BFD">
        <w:rPr>
          <w:rFonts w:ascii="Times New Roman" w:hAnsi="Times New Roman" w:cs="Times New Roman"/>
          <w:iCs/>
        </w:rPr>
        <w:t xml:space="preserve"> vozidel prostřednictvím zadávání veřejných zakázek a veřejných služeb v přepravě cestujících</w:t>
      </w:r>
    </w:p>
    <w:p w14:paraId="15EFEAC6" w14:textId="77777777" w:rsidR="002160B9" w:rsidRPr="003D33E1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300E64C7" w14:textId="716E2575" w:rsidR="002160B9" w:rsidRPr="003D33E1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Karoserie: hatchback,</w:t>
      </w:r>
      <w:r w:rsidR="00207E3F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 w:rsidR="006C7D4B">
        <w:rPr>
          <w:rFonts w:ascii="Times New Roman" w:eastAsia="Times New Roman" w:hAnsi="Times New Roman" w:cs="Times New Roman"/>
          <w:lang w:eastAsia="cs-CZ"/>
        </w:rPr>
        <w:t>liftback</w:t>
      </w:r>
      <w:proofErr w:type="spellEnd"/>
      <w:r w:rsidR="006C7D4B">
        <w:rPr>
          <w:rFonts w:ascii="Times New Roman" w:eastAsia="Times New Roman" w:hAnsi="Times New Roman" w:cs="Times New Roman"/>
          <w:lang w:eastAsia="cs-CZ"/>
        </w:rPr>
        <w:t>,</w:t>
      </w:r>
      <w:r w:rsidR="00207E3F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fastback</w:t>
      </w:r>
      <w:proofErr w:type="spellEnd"/>
      <w:r w:rsidR="005B1DE6">
        <w:rPr>
          <w:rFonts w:ascii="Times New Roman" w:eastAsia="Times New Roman" w:hAnsi="Times New Roman" w:cs="Times New Roman"/>
          <w:lang w:eastAsia="cs-CZ"/>
        </w:rPr>
        <w:t>, SUV, crossover</w:t>
      </w:r>
    </w:p>
    <w:p w14:paraId="333CFEA2" w14:textId="7A39A0D1" w:rsidR="002160B9" w:rsidRPr="003D33E1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počet dveří: 5</w:t>
      </w:r>
      <w:r w:rsidR="00207E3F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46016C9C" w14:textId="7FF50070" w:rsidR="002160B9" w:rsidRPr="003D33E1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barva: bílá</w:t>
      </w:r>
      <w:r w:rsidR="005B1DE6">
        <w:rPr>
          <w:rFonts w:ascii="Times New Roman" w:eastAsia="Times New Roman" w:hAnsi="Times New Roman" w:cs="Times New Roman"/>
          <w:lang w:eastAsia="cs-CZ"/>
        </w:rPr>
        <w:t xml:space="preserve"> – pastelová, metalická nebo perleťová</w:t>
      </w:r>
    </w:p>
    <w:p w14:paraId="70888835" w14:textId="512FC129" w:rsidR="002160B9" w:rsidRDefault="00717D87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délka max. </w:t>
      </w:r>
      <w:r w:rsidR="00D10518">
        <w:rPr>
          <w:rFonts w:ascii="Times New Roman" w:eastAsia="Times New Roman" w:hAnsi="Times New Roman" w:cs="Times New Roman"/>
          <w:lang w:eastAsia="cs-CZ"/>
        </w:rPr>
        <w:t>50</w:t>
      </w:r>
      <w:r w:rsidR="002160B9">
        <w:rPr>
          <w:rFonts w:ascii="Times New Roman" w:eastAsia="Times New Roman" w:hAnsi="Times New Roman" w:cs="Times New Roman"/>
          <w:lang w:eastAsia="cs-CZ"/>
        </w:rPr>
        <w:t>00 mm</w:t>
      </w:r>
    </w:p>
    <w:p w14:paraId="2A0CD26E" w14:textId="285FE464" w:rsidR="002160B9" w:rsidRDefault="00717D87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šířka </w:t>
      </w:r>
      <w:r w:rsidR="0050340D">
        <w:rPr>
          <w:rFonts w:ascii="Times New Roman" w:eastAsia="Times New Roman" w:hAnsi="Times New Roman" w:cs="Times New Roman"/>
          <w:lang w:eastAsia="cs-CZ"/>
        </w:rPr>
        <w:t xml:space="preserve">bez vnějších zrcátek </w:t>
      </w:r>
      <w:r w:rsidR="00695834">
        <w:rPr>
          <w:rFonts w:ascii="Times New Roman" w:eastAsia="Times New Roman" w:hAnsi="Times New Roman" w:cs="Times New Roman"/>
          <w:lang w:eastAsia="cs-CZ"/>
        </w:rPr>
        <w:t>max. 1860</w:t>
      </w:r>
      <w:r w:rsidR="002160B9">
        <w:rPr>
          <w:rFonts w:ascii="Times New Roman" w:eastAsia="Times New Roman" w:hAnsi="Times New Roman" w:cs="Times New Roman"/>
          <w:lang w:eastAsia="cs-CZ"/>
        </w:rPr>
        <w:t xml:space="preserve"> mm</w:t>
      </w:r>
    </w:p>
    <w:p w14:paraId="48F18859" w14:textId="77777777" w:rsidR="002160B9" w:rsidRPr="003D33E1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14:paraId="7508959F" w14:textId="77777777" w:rsidR="002160B9" w:rsidRPr="003D33E1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3D33E1">
        <w:rPr>
          <w:rFonts w:ascii="Times New Roman" w:eastAsia="Times New Roman" w:hAnsi="Times New Roman" w:cs="Times New Roman"/>
          <w:b/>
          <w:u w:val="single"/>
          <w:lang w:eastAsia="cs-CZ"/>
        </w:rPr>
        <w:t>Pohon:</w:t>
      </w:r>
    </w:p>
    <w:p w14:paraId="6560E60D" w14:textId="470ACC74" w:rsidR="002160B9" w:rsidRPr="0085181E" w:rsidRDefault="00207E3F" w:rsidP="0085181E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t</w:t>
      </w:r>
      <w:r w:rsidR="0050340D" w:rsidRPr="0085181E">
        <w:rPr>
          <w:rFonts w:ascii="Times New Roman" w:eastAsia="Times New Roman" w:hAnsi="Times New Roman" w:cs="Times New Roman"/>
          <w:lang w:eastAsia="cs-CZ"/>
        </w:rPr>
        <w:t>yp</w:t>
      </w:r>
      <w:r w:rsidR="002C7036" w:rsidRPr="0085181E">
        <w:rPr>
          <w:rFonts w:ascii="Times New Roman" w:eastAsia="Times New Roman" w:hAnsi="Times New Roman" w:cs="Times New Roman"/>
          <w:lang w:eastAsia="cs-CZ"/>
        </w:rPr>
        <w:t xml:space="preserve"> pohonu:</w:t>
      </w:r>
      <w:r w:rsidR="007400A3" w:rsidRPr="0085181E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 w:rsidR="0085181E">
        <w:rPr>
          <w:rFonts w:ascii="Times New Roman" w:eastAsia="Times New Roman" w:hAnsi="Times New Roman" w:cs="Times New Roman"/>
          <w:lang w:eastAsia="cs-CZ"/>
        </w:rPr>
        <w:t>p</w:t>
      </w:r>
      <w:r w:rsidR="007400A3" w:rsidRPr="0085181E">
        <w:rPr>
          <w:rFonts w:ascii="Times New Roman" w:eastAsia="Times New Roman" w:hAnsi="Times New Roman" w:cs="Times New Roman"/>
          <w:lang w:eastAsia="cs-CZ"/>
        </w:rPr>
        <w:t>lug</w:t>
      </w:r>
      <w:proofErr w:type="spellEnd"/>
      <w:r w:rsidR="007400A3" w:rsidRPr="0085181E">
        <w:rPr>
          <w:rFonts w:ascii="Times New Roman" w:eastAsia="Times New Roman" w:hAnsi="Times New Roman" w:cs="Times New Roman"/>
          <w:lang w:eastAsia="cs-CZ"/>
        </w:rPr>
        <w:t xml:space="preserve">-in </w:t>
      </w:r>
      <w:r w:rsidR="0085181E">
        <w:rPr>
          <w:rFonts w:ascii="Times New Roman" w:eastAsia="Times New Roman" w:hAnsi="Times New Roman" w:cs="Times New Roman"/>
          <w:lang w:eastAsia="cs-CZ"/>
        </w:rPr>
        <w:t>h</w:t>
      </w:r>
      <w:r w:rsidR="007400A3" w:rsidRPr="0085181E">
        <w:rPr>
          <w:rFonts w:ascii="Times New Roman" w:eastAsia="Times New Roman" w:hAnsi="Times New Roman" w:cs="Times New Roman"/>
          <w:lang w:eastAsia="cs-CZ"/>
        </w:rPr>
        <w:t>ybrid</w:t>
      </w:r>
      <w:r w:rsidR="0050340D" w:rsidRPr="0085181E">
        <w:rPr>
          <w:rFonts w:ascii="Times New Roman" w:eastAsia="Times New Roman" w:hAnsi="Times New Roman" w:cs="Times New Roman"/>
          <w:lang w:eastAsia="cs-CZ"/>
        </w:rPr>
        <w:t xml:space="preserve"> (benzin + elektro)</w:t>
      </w:r>
    </w:p>
    <w:p w14:paraId="1468D6BB" w14:textId="03BA34C6" w:rsidR="002C7036" w:rsidRDefault="00207E3F" w:rsidP="002C703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v</w:t>
      </w:r>
      <w:r w:rsidR="002160B9" w:rsidRPr="0085181E">
        <w:rPr>
          <w:rFonts w:ascii="Times New Roman" w:eastAsia="Times New Roman" w:hAnsi="Times New Roman" w:cs="Times New Roman"/>
          <w:lang w:eastAsia="cs-CZ"/>
        </w:rPr>
        <w:t>ýkon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="002C7036">
        <w:rPr>
          <w:rFonts w:ascii="Times New Roman" w:eastAsia="Times New Roman" w:hAnsi="Times New Roman" w:cs="Times New Roman"/>
          <w:lang w:eastAsia="cs-CZ"/>
        </w:rPr>
        <w:t>spalovacího</w:t>
      </w:r>
      <w:r w:rsidR="0050340D" w:rsidRPr="0085181E">
        <w:rPr>
          <w:rFonts w:ascii="Times New Roman" w:eastAsia="Times New Roman" w:hAnsi="Times New Roman" w:cs="Times New Roman"/>
          <w:lang w:eastAsia="cs-CZ"/>
        </w:rPr>
        <w:t xml:space="preserve"> </w:t>
      </w:r>
      <w:r w:rsidR="002160B9" w:rsidRPr="0085181E">
        <w:rPr>
          <w:rFonts w:ascii="Times New Roman" w:eastAsia="Times New Roman" w:hAnsi="Times New Roman" w:cs="Times New Roman"/>
          <w:lang w:eastAsia="cs-CZ"/>
        </w:rPr>
        <w:t xml:space="preserve">motoru: </w:t>
      </w:r>
      <w:r w:rsidR="007400A3" w:rsidRPr="0085181E">
        <w:rPr>
          <w:rFonts w:ascii="Times New Roman" w:eastAsia="Times New Roman" w:hAnsi="Times New Roman" w:cs="Times New Roman"/>
          <w:lang w:eastAsia="cs-CZ"/>
        </w:rPr>
        <w:t>min. 110</w:t>
      </w:r>
      <w:r w:rsidR="002160B9" w:rsidRPr="0085181E">
        <w:rPr>
          <w:rFonts w:ascii="Times New Roman" w:eastAsia="Times New Roman" w:hAnsi="Times New Roman" w:cs="Times New Roman"/>
          <w:lang w:eastAsia="cs-CZ"/>
        </w:rPr>
        <w:t xml:space="preserve"> kW, </w:t>
      </w:r>
    </w:p>
    <w:p w14:paraId="51667323" w14:textId="1FD3F4DD" w:rsidR="002160B9" w:rsidRPr="0085181E" w:rsidRDefault="0050340D" w:rsidP="0085181E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 xml:space="preserve">objem </w:t>
      </w:r>
      <w:r w:rsidR="002C7036">
        <w:rPr>
          <w:rFonts w:ascii="Times New Roman" w:eastAsia="Times New Roman" w:hAnsi="Times New Roman" w:cs="Times New Roman"/>
          <w:lang w:eastAsia="cs-CZ"/>
        </w:rPr>
        <w:t xml:space="preserve">spalovacího </w:t>
      </w:r>
      <w:r w:rsidRPr="0085181E">
        <w:rPr>
          <w:rFonts w:ascii="Times New Roman" w:eastAsia="Times New Roman" w:hAnsi="Times New Roman" w:cs="Times New Roman"/>
          <w:lang w:eastAsia="cs-CZ"/>
        </w:rPr>
        <w:t>motoru min.1490</w:t>
      </w:r>
      <w:r w:rsidR="007400A3" w:rsidRPr="0085181E">
        <w:rPr>
          <w:rFonts w:ascii="Times New Roman" w:eastAsia="Times New Roman" w:hAnsi="Times New Roman" w:cs="Times New Roman"/>
          <w:lang w:eastAsia="cs-CZ"/>
        </w:rPr>
        <w:t xml:space="preserve"> cm3</w:t>
      </w:r>
    </w:p>
    <w:p w14:paraId="625BED90" w14:textId="75C457DB" w:rsidR="002160B9" w:rsidRPr="0085181E" w:rsidRDefault="002160B9" w:rsidP="0085181E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>převodo</w:t>
      </w:r>
      <w:r w:rsidR="007400A3" w:rsidRPr="0085181E">
        <w:rPr>
          <w:rFonts w:ascii="Times New Roman" w:eastAsia="Times New Roman" w:hAnsi="Times New Roman" w:cs="Times New Roman"/>
          <w:lang w:eastAsia="cs-CZ"/>
        </w:rPr>
        <w:t xml:space="preserve">vka: </w:t>
      </w:r>
      <w:r w:rsidRPr="0085181E">
        <w:rPr>
          <w:rFonts w:ascii="Times New Roman" w:eastAsia="Times New Roman" w:hAnsi="Times New Roman" w:cs="Times New Roman"/>
          <w:lang w:eastAsia="cs-CZ"/>
        </w:rPr>
        <w:t>automatická</w:t>
      </w:r>
      <w:r w:rsidR="0050340D" w:rsidRPr="0085181E">
        <w:rPr>
          <w:rFonts w:ascii="Times New Roman" w:eastAsia="Times New Roman" w:hAnsi="Times New Roman" w:cs="Times New Roman"/>
          <w:lang w:eastAsia="cs-CZ"/>
        </w:rPr>
        <w:t xml:space="preserve"> min 6</w:t>
      </w:r>
      <w:r w:rsidR="007400A3" w:rsidRPr="0085181E">
        <w:rPr>
          <w:rFonts w:ascii="Times New Roman" w:eastAsia="Times New Roman" w:hAnsi="Times New Roman" w:cs="Times New Roman"/>
          <w:lang w:eastAsia="cs-CZ"/>
        </w:rPr>
        <w:t>.stupňová</w:t>
      </w:r>
    </w:p>
    <w:p w14:paraId="7BB5A412" w14:textId="086B59F5" w:rsidR="00717D87" w:rsidRPr="0085181E" w:rsidRDefault="00717D87" w:rsidP="0085181E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 xml:space="preserve">Emise CO2 (WLTP) max. </w:t>
      </w:r>
      <w:r w:rsidR="00207E3F">
        <w:rPr>
          <w:rFonts w:ascii="Times New Roman" w:eastAsia="Times New Roman" w:hAnsi="Times New Roman" w:cs="Times New Roman"/>
          <w:lang w:eastAsia="cs-CZ"/>
        </w:rPr>
        <w:t>5</w:t>
      </w:r>
      <w:r w:rsidRPr="0085181E">
        <w:rPr>
          <w:rFonts w:ascii="Times New Roman" w:eastAsia="Times New Roman" w:hAnsi="Times New Roman" w:cs="Times New Roman"/>
          <w:lang w:eastAsia="cs-CZ"/>
        </w:rPr>
        <w:t>0 g/km</w:t>
      </w:r>
      <w:r w:rsidR="00207E3F">
        <w:rPr>
          <w:rFonts w:ascii="Times New Roman" w:eastAsia="Times New Roman" w:hAnsi="Times New Roman" w:cs="Times New Roman"/>
          <w:lang w:eastAsia="cs-CZ"/>
        </w:rPr>
        <w:t xml:space="preserve"> odpovídající zákonu č. 360/2022 </w:t>
      </w:r>
      <w:proofErr w:type="spellStart"/>
      <w:r w:rsidR="00207E3F">
        <w:rPr>
          <w:rFonts w:ascii="Times New Roman" w:eastAsia="Times New Roman" w:hAnsi="Times New Roman" w:cs="Times New Roman"/>
          <w:lang w:eastAsia="cs-CZ"/>
        </w:rPr>
        <w:t>Sb</w:t>
      </w:r>
      <w:proofErr w:type="spellEnd"/>
      <w:r w:rsidR="00207E3F">
        <w:rPr>
          <w:rFonts w:ascii="Times New Roman" w:eastAsia="Times New Roman" w:hAnsi="Times New Roman" w:cs="Times New Roman"/>
          <w:lang w:eastAsia="cs-CZ"/>
        </w:rPr>
        <w:t xml:space="preserve"> o podpoře </w:t>
      </w:r>
      <w:proofErr w:type="spellStart"/>
      <w:r w:rsidR="00207E3F">
        <w:rPr>
          <w:rFonts w:ascii="Times New Roman" w:eastAsia="Times New Roman" w:hAnsi="Times New Roman" w:cs="Times New Roman"/>
          <w:lang w:eastAsia="cs-CZ"/>
        </w:rPr>
        <w:t>nízkoemisních</w:t>
      </w:r>
      <w:proofErr w:type="spellEnd"/>
      <w:r w:rsidR="00207E3F">
        <w:rPr>
          <w:rFonts w:ascii="Times New Roman" w:eastAsia="Times New Roman" w:hAnsi="Times New Roman" w:cs="Times New Roman"/>
          <w:lang w:eastAsia="cs-CZ"/>
        </w:rPr>
        <w:t xml:space="preserve"> vozidel</w:t>
      </w:r>
    </w:p>
    <w:p w14:paraId="026442ED" w14:textId="7A251083" w:rsidR="00717D87" w:rsidRDefault="00717D87" w:rsidP="002C703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 xml:space="preserve">kapacita </w:t>
      </w:r>
      <w:r w:rsidR="00207E3F">
        <w:rPr>
          <w:rFonts w:ascii="Times New Roman" w:eastAsia="Times New Roman" w:hAnsi="Times New Roman" w:cs="Times New Roman"/>
          <w:lang w:eastAsia="cs-CZ"/>
        </w:rPr>
        <w:t xml:space="preserve">baterie: </w:t>
      </w:r>
      <w:r w:rsidRPr="0085181E">
        <w:rPr>
          <w:rFonts w:ascii="Times New Roman" w:eastAsia="Times New Roman" w:hAnsi="Times New Roman" w:cs="Times New Roman"/>
          <w:lang w:eastAsia="cs-CZ"/>
        </w:rPr>
        <w:t>min.12 kWh</w:t>
      </w:r>
    </w:p>
    <w:p w14:paraId="3503AAEB" w14:textId="7AF76547" w:rsidR="002C7036" w:rsidRPr="0085181E" w:rsidRDefault="00207E3F" w:rsidP="0085181E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</w:t>
      </w:r>
      <w:r w:rsidR="002C7036">
        <w:rPr>
          <w:rFonts w:ascii="Times New Roman" w:eastAsia="Times New Roman" w:hAnsi="Times New Roman" w:cs="Times New Roman"/>
          <w:lang w:eastAsia="cs-CZ"/>
        </w:rPr>
        <w:t>ojezd čistě na baterii min. 60 km dle WLTP</w:t>
      </w:r>
    </w:p>
    <w:p w14:paraId="448545A2" w14:textId="05DB5688" w:rsidR="00717D87" w:rsidRPr="0085181E" w:rsidRDefault="00207E3F" w:rsidP="0085181E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z</w:t>
      </w:r>
      <w:r w:rsidR="00717D87" w:rsidRPr="0085181E">
        <w:rPr>
          <w:rFonts w:ascii="Times New Roman" w:eastAsia="Times New Roman" w:hAnsi="Times New Roman" w:cs="Times New Roman"/>
          <w:lang w:eastAsia="cs-CZ"/>
        </w:rPr>
        <w:t>ásuvka Type 2 pro standardní dobíjení střídavým proudem</w:t>
      </w:r>
    </w:p>
    <w:p w14:paraId="47CD29F9" w14:textId="15C18F4A" w:rsidR="00717D87" w:rsidRDefault="00207E3F" w:rsidP="002C703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p</w:t>
      </w:r>
      <w:r w:rsidR="00717D87" w:rsidRPr="0085181E">
        <w:rPr>
          <w:rFonts w:ascii="Times New Roman" w:eastAsia="Times New Roman" w:hAnsi="Times New Roman" w:cs="Times New Roman"/>
          <w:lang w:eastAsia="cs-CZ"/>
        </w:rPr>
        <w:t>alubní jednofázová nabíječka</w:t>
      </w:r>
      <w:r w:rsidR="00515B7C" w:rsidRPr="0085181E">
        <w:rPr>
          <w:rFonts w:ascii="Times New Roman" w:eastAsia="Times New Roman" w:hAnsi="Times New Roman" w:cs="Times New Roman"/>
          <w:lang w:eastAsia="cs-CZ"/>
        </w:rPr>
        <w:t xml:space="preserve"> (OBC) </w:t>
      </w:r>
      <w:r w:rsidR="002C7036" w:rsidRPr="0085181E">
        <w:rPr>
          <w:rFonts w:ascii="Times New Roman" w:eastAsia="Times New Roman" w:hAnsi="Times New Roman" w:cs="Times New Roman"/>
          <w:lang w:eastAsia="cs-CZ"/>
        </w:rPr>
        <w:t>min. 6,0</w:t>
      </w:r>
      <w:r w:rsidR="00515B7C" w:rsidRPr="0085181E">
        <w:rPr>
          <w:rFonts w:ascii="Times New Roman" w:eastAsia="Times New Roman" w:hAnsi="Times New Roman" w:cs="Times New Roman"/>
          <w:lang w:eastAsia="cs-CZ"/>
        </w:rPr>
        <w:t xml:space="preserve"> kW</w:t>
      </w:r>
    </w:p>
    <w:p w14:paraId="57B6CE75" w14:textId="23EC501E" w:rsidR="002C7036" w:rsidRPr="0085181E" w:rsidRDefault="0085181E" w:rsidP="0085181E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vozidlo bude disponovat </w:t>
      </w:r>
      <w:r w:rsidR="00207E3F">
        <w:rPr>
          <w:rFonts w:ascii="Times New Roman" w:eastAsia="Times New Roman" w:hAnsi="Times New Roman" w:cs="Times New Roman"/>
          <w:lang w:eastAsia="cs-CZ"/>
        </w:rPr>
        <w:t>t</w:t>
      </w:r>
      <w:r w:rsidR="002C7036">
        <w:rPr>
          <w:rFonts w:ascii="Times New Roman" w:eastAsia="Times New Roman" w:hAnsi="Times New Roman" w:cs="Times New Roman"/>
          <w:lang w:eastAsia="cs-CZ"/>
        </w:rPr>
        <w:t>epeln</w:t>
      </w:r>
      <w:r>
        <w:rPr>
          <w:rFonts w:ascii="Times New Roman" w:eastAsia="Times New Roman" w:hAnsi="Times New Roman" w:cs="Times New Roman"/>
          <w:lang w:eastAsia="cs-CZ"/>
        </w:rPr>
        <w:t>ým</w:t>
      </w:r>
      <w:r w:rsidR="002C7036">
        <w:rPr>
          <w:rFonts w:ascii="Times New Roman" w:eastAsia="Times New Roman" w:hAnsi="Times New Roman" w:cs="Times New Roman"/>
          <w:lang w:eastAsia="cs-CZ"/>
        </w:rPr>
        <w:t xml:space="preserve"> čerpadl</w:t>
      </w:r>
      <w:r>
        <w:rPr>
          <w:rFonts w:ascii="Times New Roman" w:eastAsia="Times New Roman" w:hAnsi="Times New Roman" w:cs="Times New Roman"/>
          <w:lang w:eastAsia="cs-CZ"/>
        </w:rPr>
        <w:t>em nebo odvozeným derivátem</w:t>
      </w:r>
      <w:r w:rsidR="00D36F29">
        <w:rPr>
          <w:rFonts w:ascii="Times New Roman" w:eastAsia="Times New Roman" w:hAnsi="Times New Roman" w:cs="Times New Roman"/>
          <w:lang w:eastAsia="cs-CZ"/>
        </w:rPr>
        <w:t>, nebo může případně disponovat nezávislým topením (včetně všech kombinací)</w:t>
      </w:r>
    </w:p>
    <w:p w14:paraId="24D0124C" w14:textId="0370F924" w:rsidR="00515B7C" w:rsidRDefault="00515B7C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5D5AA31B" w14:textId="77777777" w:rsidR="002160B9" w:rsidRPr="003D33E1" w:rsidRDefault="007400A3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="002160B9" w:rsidRPr="003D33E1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7930372B" w14:textId="77777777" w:rsidR="002160B9" w:rsidRPr="003D33E1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3D33E1">
        <w:rPr>
          <w:rFonts w:ascii="Times New Roman" w:eastAsia="Times New Roman" w:hAnsi="Times New Roman" w:cs="Times New Roman"/>
          <w:b/>
          <w:u w:val="single"/>
          <w:lang w:eastAsia="cs-CZ"/>
        </w:rPr>
        <w:t>Výbava:</w:t>
      </w:r>
    </w:p>
    <w:p w14:paraId="56329710" w14:textId="56C3BB57" w:rsidR="002C7036" w:rsidRPr="008A73C6" w:rsidRDefault="002C7036" w:rsidP="002C703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kola z lehkých slitin velikosti </w:t>
      </w:r>
      <w:r>
        <w:rPr>
          <w:rFonts w:ascii="Times New Roman" w:eastAsia="Times New Roman" w:hAnsi="Times New Roman" w:cs="Times New Roman"/>
          <w:lang w:eastAsia="cs-CZ"/>
        </w:rPr>
        <w:t xml:space="preserve">min. </w:t>
      </w:r>
      <w:r w:rsidRPr="008A73C6">
        <w:rPr>
          <w:rFonts w:ascii="Times New Roman" w:eastAsia="Times New Roman" w:hAnsi="Times New Roman" w:cs="Times New Roman"/>
          <w:lang w:eastAsia="cs-CZ"/>
        </w:rPr>
        <w:t>1</w:t>
      </w:r>
      <w:r>
        <w:rPr>
          <w:rFonts w:ascii="Times New Roman" w:eastAsia="Times New Roman" w:hAnsi="Times New Roman" w:cs="Times New Roman"/>
          <w:lang w:eastAsia="cs-CZ"/>
        </w:rPr>
        <w:t>7</w:t>
      </w:r>
      <w:r w:rsidRPr="008A73C6">
        <w:rPr>
          <w:rFonts w:ascii="Times New Roman" w:eastAsia="Times New Roman" w:hAnsi="Times New Roman" w:cs="Times New Roman"/>
          <w:lang w:eastAsia="cs-CZ"/>
        </w:rPr>
        <w:t>“</w:t>
      </w:r>
    </w:p>
    <w:p w14:paraId="6DDA298F" w14:textId="77777777" w:rsidR="002C7036" w:rsidRDefault="002C7036" w:rsidP="002C703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centrální zamykání s dálkovým ovládáním, </w:t>
      </w:r>
    </w:p>
    <w:p w14:paraId="6579509A" w14:textId="77777777" w:rsidR="002C7036" w:rsidRPr="008A73C6" w:rsidRDefault="002C7036" w:rsidP="002C703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lang w:eastAsia="cs-CZ"/>
        </w:rPr>
        <w:t>bezklíčové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startování,</w:t>
      </w:r>
    </w:p>
    <w:p w14:paraId="7A16154F" w14:textId="77777777" w:rsidR="002C7036" w:rsidRPr="008A73C6" w:rsidRDefault="002C7036" w:rsidP="002C703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el. ovládání všech oken, </w:t>
      </w:r>
    </w:p>
    <w:p w14:paraId="3C3C7115" w14:textId="77777777" w:rsidR="002C7036" w:rsidRPr="008A73C6" w:rsidRDefault="002C7036" w:rsidP="002C703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el. ovládaná, sklopná a vyhřívaná vnější zpětná zrcátka </w:t>
      </w:r>
    </w:p>
    <w:p w14:paraId="75CB165B" w14:textId="77777777" w:rsidR="002C7036" w:rsidRPr="008A73C6" w:rsidRDefault="002C7036" w:rsidP="002C7036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A73C6">
        <w:rPr>
          <w:rFonts w:ascii="Times New Roman" w:hAnsi="Times New Roman" w:cs="Times New Roman"/>
        </w:rPr>
        <w:t>fotochromatické vnitřní zpětné zrcátko</w:t>
      </w:r>
    </w:p>
    <w:p w14:paraId="3C4C88CF" w14:textId="77777777" w:rsidR="002C7036" w:rsidRPr="00207E3F" w:rsidRDefault="002C7036" w:rsidP="00207E3F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07E3F">
        <w:rPr>
          <w:rFonts w:ascii="Times New Roman" w:eastAsia="Times New Roman" w:hAnsi="Times New Roman" w:cs="Times New Roman"/>
          <w:lang w:eastAsia="cs-CZ"/>
        </w:rPr>
        <w:t>led přední potkávací a dálková světla s funkcí denního svícení</w:t>
      </w:r>
    </w:p>
    <w:p w14:paraId="5F295473" w14:textId="77777777" w:rsidR="002C7036" w:rsidRPr="008A73C6" w:rsidRDefault="002C7036" w:rsidP="002C703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automatická klimatizace min. </w:t>
      </w:r>
      <w:proofErr w:type="spellStart"/>
      <w:r w:rsidRPr="008A73C6">
        <w:rPr>
          <w:rFonts w:ascii="Times New Roman" w:eastAsia="Times New Roman" w:hAnsi="Times New Roman" w:cs="Times New Roman"/>
          <w:lang w:eastAsia="cs-CZ"/>
        </w:rPr>
        <w:t>jednozónová</w:t>
      </w:r>
      <w:proofErr w:type="spellEnd"/>
      <w:r w:rsidRPr="008A73C6">
        <w:rPr>
          <w:rFonts w:ascii="Times New Roman" w:eastAsia="Times New Roman" w:hAnsi="Times New Roman" w:cs="Times New Roman"/>
          <w:lang w:eastAsia="cs-CZ"/>
        </w:rPr>
        <w:t xml:space="preserve">,  </w:t>
      </w:r>
    </w:p>
    <w:p w14:paraId="4F99A528" w14:textId="77777777" w:rsidR="002C7036" w:rsidRPr="008A73C6" w:rsidRDefault="002C7036" w:rsidP="002C703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>vyhřívaná</w:t>
      </w:r>
      <w:r>
        <w:rPr>
          <w:rFonts w:ascii="Times New Roman" w:eastAsia="Times New Roman" w:hAnsi="Times New Roman" w:cs="Times New Roman"/>
          <w:lang w:eastAsia="cs-CZ"/>
        </w:rPr>
        <w:t>,</w:t>
      </w:r>
      <w:r w:rsidRPr="008A73C6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 xml:space="preserve">výškově nastavitelná </w:t>
      </w:r>
      <w:r w:rsidRPr="008A73C6">
        <w:rPr>
          <w:rFonts w:ascii="Times New Roman" w:eastAsia="Times New Roman" w:hAnsi="Times New Roman" w:cs="Times New Roman"/>
          <w:lang w:eastAsia="cs-CZ"/>
        </w:rPr>
        <w:t>přední sedadla</w:t>
      </w:r>
      <w:r>
        <w:rPr>
          <w:rFonts w:ascii="Times New Roman" w:eastAsia="Times New Roman" w:hAnsi="Times New Roman" w:cs="Times New Roman"/>
          <w:lang w:eastAsia="cs-CZ"/>
        </w:rPr>
        <w:t xml:space="preserve"> s bederní opěrou</w:t>
      </w:r>
      <w:r w:rsidRPr="008A73C6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5461C027" w14:textId="77777777" w:rsidR="002C7036" w:rsidRPr="008A73C6" w:rsidRDefault="002C7036" w:rsidP="002C703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multifunkční vyhřívaný kožený volant s ovládáním </w:t>
      </w:r>
      <w:proofErr w:type="spellStart"/>
      <w:r w:rsidRPr="008A73C6">
        <w:rPr>
          <w:rFonts w:ascii="Times New Roman" w:eastAsia="Times New Roman" w:hAnsi="Times New Roman" w:cs="Times New Roman"/>
          <w:lang w:eastAsia="cs-CZ"/>
        </w:rPr>
        <w:t>infotainmentu</w:t>
      </w:r>
      <w:proofErr w:type="spellEnd"/>
      <w:r w:rsidRPr="008A73C6">
        <w:rPr>
          <w:rFonts w:ascii="Times New Roman" w:eastAsia="Times New Roman" w:hAnsi="Times New Roman" w:cs="Times New Roman"/>
          <w:lang w:eastAsia="cs-CZ"/>
        </w:rPr>
        <w:t xml:space="preserve">   </w:t>
      </w:r>
    </w:p>
    <w:p w14:paraId="45158317" w14:textId="6A471017" w:rsidR="002C7036" w:rsidRPr="008A73C6" w:rsidRDefault="002C7036" w:rsidP="002C703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>originál autorádio s </w:t>
      </w:r>
      <w:proofErr w:type="spellStart"/>
      <w:r w:rsidRPr="008A73C6">
        <w:rPr>
          <w:rFonts w:ascii="Times New Roman" w:eastAsia="Times New Roman" w:hAnsi="Times New Roman" w:cs="Times New Roman"/>
          <w:lang w:eastAsia="cs-CZ"/>
        </w:rPr>
        <w:t>bluetooth</w:t>
      </w:r>
      <w:proofErr w:type="spellEnd"/>
      <w:r w:rsidRPr="008A73C6">
        <w:rPr>
          <w:rFonts w:ascii="Times New Roman" w:eastAsia="Times New Roman" w:hAnsi="Times New Roman" w:cs="Times New Roman"/>
          <w:lang w:eastAsia="cs-CZ"/>
        </w:rPr>
        <w:t xml:space="preserve"> a </w:t>
      </w:r>
      <w:proofErr w:type="spellStart"/>
      <w:r w:rsidRPr="008A73C6">
        <w:rPr>
          <w:rFonts w:ascii="Times New Roman" w:eastAsia="Times New Roman" w:hAnsi="Times New Roman" w:cs="Times New Roman"/>
          <w:lang w:eastAsia="cs-CZ"/>
        </w:rPr>
        <w:t>handsfree</w:t>
      </w:r>
      <w:proofErr w:type="spellEnd"/>
      <w:r w:rsidRPr="008A73C6">
        <w:rPr>
          <w:rFonts w:ascii="Times New Roman" w:eastAsia="Times New Roman" w:hAnsi="Times New Roman" w:cs="Times New Roman"/>
          <w:lang w:eastAsia="cs-CZ"/>
        </w:rPr>
        <w:t xml:space="preserve"> (bezdrátové připojení k chytrým telefonům Android + </w:t>
      </w:r>
      <w:proofErr w:type="spellStart"/>
      <w:r w:rsidRPr="008A73C6">
        <w:rPr>
          <w:rFonts w:ascii="Times New Roman" w:eastAsia="Times New Roman" w:hAnsi="Times New Roman" w:cs="Times New Roman"/>
          <w:lang w:eastAsia="cs-CZ"/>
        </w:rPr>
        <w:t>iOS</w:t>
      </w:r>
      <w:proofErr w:type="spellEnd"/>
      <w:r w:rsidR="0085181E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8A73C6">
        <w:rPr>
          <w:rFonts w:ascii="Times New Roman" w:eastAsia="Times New Roman" w:hAnsi="Times New Roman" w:cs="Times New Roman"/>
          <w:lang w:eastAsia="cs-CZ"/>
        </w:rPr>
        <w:t>nebo zrcadlení obsahu telefonu na displeji vozu),</w:t>
      </w:r>
    </w:p>
    <w:p w14:paraId="6552EAE9" w14:textId="644C5348" w:rsidR="002C7036" w:rsidRDefault="002C7036" w:rsidP="002C703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bookmarkStart w:id="0" w:name="_GoBack"/>
      <w:bookmarkEnd w:id="0"/>
      <w:r w:rsidRPr="00C14823">
        <w:rPr>
          <w:rFonts w:ascii="Times New Roman" w:eastAsia="Times New Roman" w:hAnsi="Times New Roman" w:cs="Times New Roman"/>
          <w:lang w:eastAsia="cs-CZ"/>
        </w:rPr>
        <w:t>zadní parkovací kamera + parkovací senzory vpředu a vzadu</w:t>
      </w:r>
      <w:r w:rsidRPr="00C14823" w:rsidDel="00C14823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390AD984" w14:textId="77777777" w:rsidR="002C7036" w:rsidRDefault="002C7036" w:rsidP="002C703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asistent rozjezdu do kopce, </w:t>
      </w:r>
    </w:p>
    <w:p w14:paraId="704773DE" w14:textId="77777777" w:rsidR="002C7036" w:rsidRPr="008A73C6" w:rsidRDefault="002C7036" w:rsidP="002C703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hlídání mrtvého úhlu </w:t>
      </w:r>
    </w:p>
    <w:p w14:paraId="00350077" w14:textId="6A0EBBC9" w:rsidR="002C7036" w:rsidRPr="008A73C6" w:rsidRDefault="00207E3F" w:rsidP="002C703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z</w:t>
      </w:r>
      <w:r w:rsidR="002C7036" w:rsidRPr="008A73C6">
        <w:rPr>
          <w:rFonts w:ascii="Times New Roman" w:eastAsia="Times New Roman" w:hAnsi="Times New Roman" w:cs="Times New Roman"/>
          <w:lang w:eastAsia="cs-CZ"/>
        </w:rPr>
        <w:t>adní tónovaná okna + tónované a vyhřívané sklo 5. dveří</w:t>
      </w:r>
    </w:p>
    <w:p w14:paraId="0C5F8F9A" w14:textId="77777777" w:rsidR="002C7036" w:rsidRPr="008A73C6" w:rsidRDefault="002C7036" w:rsidP="002C703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14823">
        <w:rPr>
          <w:rFonts w:ascii="Times New Roman" w:eastAsia="Times New Roman" w:hAnsi="Times New Roman" w:cs="Times New Roman"/>
          <w:lang w:eastAsia="cs-CZ"/>
        </w:rPr>
        <w:t>dešťový a světelný senzor (automatická spínání potkávací světel a stěračů</w:t>
      </w:r>
      <w:r w:rsidRPr="008A73C6">
        <w:rPr>
          <w:rFonts w:ascii="Times New Roman" w:eastAsia="Times New Roman" w:hAnsi="Times New Roman" w:cs="Times New Roman"/>
          <w:lang w:eastAsia="cs-CZ"/>
        </w:rPr>
        <w:t xml:space="preserve">, </w:t>
      </w:r>
    </w:p>
    <w:p w14:paraId="20A0F839" w14:textId="77777777" w:rsidR="0085181E" w:rsidRDefault="002C7036" w:rsidP="0055480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 xml:space="preserve">tempomat s omezovačem rychlosti, </w:t>
      </w:r>
    </w:p>
    <w:p w14:paraId="3E1DA04E" w14:textId="172925EF" w:rsidR="002C7036" w:rsidRPr="0085181E" w:rsidRDefault="002C7036" w:rsidP="0055480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 xml:space="preserve">USB typ C vpředu a vzadu interiéru (min. 2 ks), 12 V zásuvka </w:t>
      </w:r>
    </w:p>
    <w:p w14:paraId="119BACF3" w14:textId="77777777" w:rsidR="002C7036" w:rsidRDefault="002C7036" w:rsidP="002C7036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Airbag spolujezdce vypínatelný, </w:t>
      </w:r>
    </w:p>
    <w:p w14:paraId="062D7EDE" w14:textId="79C830C5" w:rsidR="00207E3F" w:rsidRDefault="002C7036" w:rsidP="002C7036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lastRenderedPageBreak/>
        <w:t xml:space="preserve">středová loketní opěrka s úložným prostorem, </w:t>
      </w:r>
    </w:p>
    <w:p w14:paraId="41E7C58D" w14:textId="17400F1A" w:rsidR="00207E3F" w:rsidRPr="0085181E" w:rsidRDefault="002C7036" w:rsidP="0085181E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>bezdrátové nabíjení telefonu</w:t>
      </w:r>
      <w:r w:rsidRPr="0085181E" w:rsidDel="002C7036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26EC5138" w14:textId="77777777" w:rsidR="002160B9" w:rsidRPr="003D33E1" w:rsidRDefault="002160B9" w:rsidP="0085181E">
      <w:pPr>
        <w:pStyle w:val="Odstavecseseznamem"/>
        <w:spacing w:after="0" w:line="240" w:lineRule="auto"/>
        <w:jc w:val="both"/>
        <w:rPr>
          <w:b/>
          <w:lang w:eastAsia="cs-CZ"/>
        </w:rPr>
      </w:pPr>
    </w:p>
    <w:p w14:paraId="52F498F9" w14:textId="77777777" w:rsidR="002160B9" w:rsidRPr="003D33E1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3D33E1">
        <w:rPr>
          <w:rFonts w:ascii="Times New Roman" w:eastAsia="Times New Roman" w:hAnsi="Times New Roman" w:cs="Times New Roman"/>
          <w:b/>
          <w:u w:val="single"/>
          <w:lang w:eastAsia="cs-CZ"/>
        </w:rPr>
        <w:t>Doplňková výbava:</w:t>
      </w:r>
    </w:p>
    <w:p w14:paraId="0C9D7B2D" w14:textId="77777777" w:rsidR="002160B9" w:rsidRPr="0085181E" w:rsidRDefault="002160B9" w:rsidP="0085181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>bezpečnostní šrouby kol,</w:t>
      </w:r>
    </w:p>
    <w:p w14:paraId="108B2459" w14:textId="77777777" w:rsidR="002160B9" w:rsidRPr="0085181E" w:rsidRDefault="002160B9" w:rsidP="0085181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 xml:space="preserve">interiérové gumové koberce, </w:t>
      </w:r>
    </w:p>
    <w:p w14:paraId="44FE2A3F" w14:textId="77777777" w:rsidR="002160B9" w:rsidRPr="0085181E" w:rsidRDefault="002160B9" w:rsidP="0085181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>rezervní kolo, nebo rezervní dojezdové kolo (neplnohodnotné)</w:t>
      </w:r>
      <w:r w:rsidR="00515B7C" w:rsidRPr="0085181E">
        <w:rPr>
          <w:rFonts w:ascii="Times New Roman" w:eastAsia="Times New Roman" w:hAnsi="Times New Roman" w:cs="Times New Roman"/>
          <w:lang w:eastAsia="cs-CZ"/>
        </w:rPr>
        <w:t xml:space="preserve"> nebo sada na opravu pneumatiky</w:t>
      </w:r>
      <w:r w:rsidRPr="0085181E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65A78A67" w14:textId="77777777" w:rsidR="002160B9" w:rsidRPr="0085181E" w:rsidRDefault="002160B9" w:rsidP="0085181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>povinná výbava</w:t>
      </w:r>
    </w:p>
    <w:p w14:paraId="67757140" w14:textId="58821C11" w:rsidR="002160B9" w:rsidRPr="0085181E" w:rsidRDefault="002160B9" w:rsidP="0085181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>USB typ C s umístěním v blízkosti vnitřního zpětného zrcátka nebo zabudovaná videokamera se snímáním pohybu nebo zabudovaná kabelová příprava USB typ C tažená interiérem vozidla s výstupem u zpětného zrcátka</w:t>
      </w:r>
      <w:r w:rsidR="00F156F0" w:rsidRPr="0085181E">
        <w:rPr>
          <w:rFonts w:ascii="Times New Roman" w:eastAsia="Times New Roman" w:hAnsi="Times New Roman" w:cs="Times New Roman"/>
          <w:lang w:eastAsia="cs-CZ"/>
        </w:rPr>
        <w:t xml:space="preserve"> k připojení </w:t>
      </w:r>
      <w:proofErr w:type="spellStart"/>
      <w:r w:rsidR="00F156F0" w:rsidRPr="0085181E">
        <w:rPr>
          <w:rFonts w:ascii="Times New Roman" w:eastAsia="Times New Roman" w:hAnsi="Times New Roman" w:cs="Times New Roman"/>
          <w:lang w:eastAsia="cs-CZ"/>
        </w:rPr>
        <w:t>autokamery</w:t>
      </w:r>
      <w:proofErr w:type="spellEnd"/>
    </w:p>
    <w:p w14:paraId="127B9970" w14:textId="156DCAA5" w:rsidR="002C7036" w:rsidRPr="0085181E" w:rsidRDefault="00207E3F" w:rsidP="0085181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n</w:t>
      </w:r>
      <w:r w:rsidR="002C7036" w:rsidRPr="0085181E">
        <w:rPr>
          <w:rFonts w:ascii="Times New Roman" w:eastAsia="Times New Roman" w:hAnsi="Times New Roman" w:cs="Times New Roman"/>
          <w:lang w:eastAsia="cs-CZ"/>
        </w:rPr>
        <w:t>abíjecí kabel (</w:t>
      </w:r>
      <w:r w:rsidR="0085181E">
        <w:rPr>
          <w:rFonts w:ascii="Times New Roman" w:eastAsia="Times New Roman" w:hAnsi="Times New Roman" w:cs="Times New Roman"/>
          <w:lang w:eastAsia="cs-CZ"/>
        </w:rPr>
        <w:t xml:space="preserve">min. </w:t>
      </w:r>
      <w:r w:rsidR="002C7036" w:rsidRPr="0085181E">
        <w:rPr>
          <w:rFonts w:ascii="Times New Roman" w:eastAsia="Times New Roman" w:hAnsi="Times New Roman" w:cs="Times New Roman"/>
          <w:lang w:eastAsia="cs-CZ"/>
        </w:rPr>
        <w:t xml:space="preserve">výkon 2,3 kW, </w:t>
      </w:r>
      <w:proofErr w:type="gramStart"/>
      <w:r w:rsidR="002C7036" w:rsidRPr="0085181E">
        <w:rPr>
          <w:rFonts w:ascii="Times New Roman" w:eastAsia="Times New Roman" w:hAnsi="Times New Roman" w:cs="Times New Roman"/>
          <w:lang w:eastAsia="cs-CZ"/>
        </w:rPr>
        <w:t>10A</w:t>
      </w:r>
      <w:proofErr w:type="gramEnd"/>
      <w:r w:rsidR="002C7036" w:rsidRPr="0085181E">
        <w:rPr>
          <w:rFonts w:ascii="Times New Roman" w:eastAsia="Times New Roman" w:hAnsi="Times New Roman" w:cs="Times New Roman"/>
          <w:lang w:eastAsia="cs-CZ"/>
        </w:rPr>
        <w:t>) pro připojení do jednofázové zásuvky 230 V</w:t>
      </w:r>
    </w:p>
    <w:p w14:paraId="1F868A4E" w14:textId="77777777" w:rsidR="002160B9" w:rsidRPr="0085181E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cs-CZ"/>
        </w:rPr>
      </w:pPr>
    </w:p>
    <w:p w14:paraId="2FD1CF62" w14:textId="310A8DA9" w:rsidR="006C7D4B" w:rsidRPr="0085181E" w:rsidRDefault="006C7D4B" w:rsidP="002160B9">
      <w:pPr>
        <w:rPr>
          <w:rFonts w:ascii="Times New Roman" w:hAnsi="Times New Roman" w:cs="Times New Roman"/>
          <w:b/>
          <w:sz w:val="24"/>
        </w:rPr>
      </w:pPr>
      <w:r w:rsidRPr="0085181E">
        <w:rPr>
          <w:rFonts w:ascii="Times New Roman" w:hAnsi="Times New Roman" w:cs="Times New Roman"/>
          <w:b/>
          <w:sz w:val="24"/>
        </w:rPr>
        <w:t>Leasingová smlouva na 4</w:t>
      </w:r>
      <w:r w:rsidR="0085181E">
        <w:rPr>
          <w:rFonts w:ascii="Times New Roman" w:hAnsi="Times New Roman" w:cs="Times New Roman"/>
          <w:b/>
          <w:sz w:val="24"/>
        </w:rPr>
        <w:t xml:space="preserve"> </w:t>
      </w:r>
      <w:r w:rsidRPr="0085181E">
        <w:rPr>
          <w:rFonts w:ascii="Times New Roman" w:hAnsi="Times New Roman" w:cs="Times New Roman"/>
          <w:b/>
          <w:sz w:val="24"/>
        </w:rPr>
        <w:t>roky, celkový nájezd 150.000 km</w:t>
      </w:r>
    </w:p>
    <w:p w14:paraId="1E82F41D" w14:textId="77777777" w:rsidR="005569AF" w:rsidRDefault="005569AF"/>
    <w:sectPr w:rsidR="005569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317C44"/>
    <w:multiLevelType w:val="hybridMultilevel"/>
    <w:tmpl w:val="3D764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F674A0"/>
    <w:multiLevelType w:val="hybridMultilevel"/>
    <w:tmpl w:val="5C06A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17094A"/>
    <w:multiLevelType w:val="hybridMultilevel"/>
    <w:tmpl w:val="55AAE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1376E9"/>
    <w:multiLevelType w:val="hybridMultilevel"/>
    <w:tmpl w:val="3A925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DB5832"/>
    <w:multiLevelType w:val="hybridMultilevel"/>
    <w:tmpl w:val="1B5C0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136CEC"/>
    <w:multiLevelType w:val="hybridMultilevel"/>
    <w:tmpl w:val="F9E09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13A1B"/>
    <w:multiLevelType w:val="hybridMultilevel"/>
    <w:tmpl w:val="343C4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0B9"/>
    <w:rsid w:val="00207E3F"/>
    <w:rsid w:val="002160B9"/>
    <w:rsid w:val="002B7F8C"/>
    <w:rsid w:val="002C7036"/>
    <w:rsid w:val="0050340D"/>
    <w:rsid w:val="00515B7C"/>
    <w:rsid w:val="005569AF"/>
    <w:rsid w:val="0057068B"/>
    <w:rsid w:val="005B1DE6"/>
    <w:rsid w:val="00695834"/>
    <w:rsid w:val="006B3185"/>
    <w:rsid w:val="006C7D4B"/>
    <w:rsid w:val="00717D87"/>
    <w:rsid w:val="007400A3"/>
    <w:rsid w:val="00814CC0"/>
    <w:rsid w:val="0085181E"/>
    <w:rsid w:val="008E3BFD"/>
    <w:rsid w:val="009C6E8F"/>
    <w:rsid w:val="00BF0A04"/>
    <w:rsid w:val="00D10518"/>
    <w:rsid w:val="00D36F29"/>
    <w:rsid w:val="00DE0420"/>
    <w:rsid w:val="00EA47ED"/>
    <w:rsid w:val="00F156F0"/>
    <w:rsid w:val="00FB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E6C10"/>
  <w15:chartTrackingRefBased/>
  <w15:docId w15:val="{E87D681A-C544-4512-97EC-D5091D6C2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160B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2C70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C703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C703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70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703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7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7036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C7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6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dd5a07-00d3-4332-bc11-aec261a6a38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FE6D9B62CACC42B294C4110F99ED93" ma:contentTypeVersion="13" ma:contentTypeDescription="Create a new document." ma:contentTypeScope="" ma:versionID="f0c3e5199bafd494a3b1dee62ba66172">
  <xsd:schema xmlns:xsd="http://www.w3.org/2001/XMLSchema" xmlns:xs="http://www.w3.org/2001/XMLSchema" xmlns:p="http://schemas.microsoft.com/office/2006/metadata/properties" xmlns:ns3="46dd5a07-00d3-4332-bc11-aec261a6a385" targetNamespace="http://schemas.microsoft.com/office/2006/metadata/properties" ma:root="true" ma:fieldsID="5dafdb4b0f11678eac0152e4eb4f6051" ns3:_="">
    <xsd:import namespace="46dd5a07-00d3-4332-bc11-aec261a6a3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SystemTags" minOccurs="0"/>
                <xsd:element ref="ns3:MediaServiceSearchPropertie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d5a07-00d3-4332-bc11-aec261a6a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840140-6841-4770-B36C-2A8F9B0C7E99}">
  <ds:schemaRefs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46dd5a07-00d3-4332-bc11-aec261a6a385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93422C-8055-4853-AE22-F1E6D1AF7E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496F15-F771-4371-B0C4-F81ED20CE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dd5a07-00d3-4332-bc11-aec261a6a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389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středočeského kraje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Rezek Patrik</dc:creator>
  <cp:keywords/>
  <dc:description/>
  <cp:lastModifiedBy>Balog Lukáš</cp:lastModifiedBy>
  <cp:revision>7</cp:revision>
  <dcterms:created xsi:type="dcterms:W3CDTF">2025-04-22T11:57:00Z</dcterms:created>
  <dcterms:modified xsi:type="dcterms:W3CDTF">2025-08-04T07:55:00Z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0x0101009CFE6D9B62CACC42B294C4110F99ED93</vt:lpwstr>
  </property>
</Properties>
</file>